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64F49" w14:textId="134288D0" w:rsidR="0052569E" w:rsidRPr="00EF58FD" w:rsidRDefault="0039475F" w:rsidP="00EF58FD">
      <w:pPr>
        <w:jc w:val="center"/>
      </w:pPr>
      <w:r w:rsidRPr="00EF58FD">
        <w:rPr>
          <w:rFonts w:hint="eastAsia"/>
          <w:noProof/>
        </w:rPr>
        <mc:AlternateContent>
          <mc:Choice Requires="wps">
            <w:drawing>
              <wp:anchor distT="0" distB="0" distL="114300" distR="114300" simplePos="0" relativeHeight="251659264" behindDoc="0" locked="0" layoutInCell="1" allowOverlap="1" wp14:anchorId="4A1A2606" wp14:editId="167FD877">
                <wp:simplePos x="0" y="0"/>
                <wp:positionH relativeFrom="column">
                  <wp:posOffset>-62230</wp:posOffset>
                </wp:positionH>
                <wp:positionV relativeFrom="paragraph">
                  <wp:posOffset>-443230</wp:posOffset>
                </wp:positionV>
                <wp:extent cx="65722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57225" cy="333375"/>
                        </a:xfrm>
                        <a:prstGeom prst="rect">
                          <a:avLst/>
                        </a:prstGeom>
                        <a:solidFill>
                          <a:schemeClr val="lt1"/>
                        </a:solidFill>
                        <a:ln w="6350">
                          <a:solidFill>
                            <a:prstClr val="black"/>
                          </a:solidFill>
                        </a:ln>
                      </wps:spPr>
                      <wps:txbx>
                        <w:txbxContent>
                          <w:p w14:paraId="03DF2406" w14:textId="1C597538" w:rsidR="0039475F" w:rsidRPr="0039475F" w:rsidRDefault="0039475F">
                            <w:pPr>
                              <w:rPr>
                                <w:rFonts w:ascii="ＭＳ ゴシック" w:eastAsia="ＭＳ ゴシック" w:hAnsi="ＭＳ ゴシック"/>
                                <w:b/>
                                <w:bCs/>
                                <w:sz w:val="24"/>
                                <w:szCs w:val="24"/>
                              </w:rPr>
                            </w:pPr>
                            <w:r w:rsidRPr="0039475F">
                              <w:rPr>
                                <w:rFonts w:ascii="ＭＳ ゴシック" w:eastAsia="ＭＳ ゴシック" w:hAnsi="ＭＳ ゴシック" w:hint="eastAsia"/>
                                <w:b/>
                                <w:bCs/>
                                <w:sz w:val="24"/>
                                <w:szCs w:val="24"/>
                              </w:rPr>
                              <w:t>談　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1A2606" id="_x0000_t202" coordsize="21600,21600" o:spt="202" path="m,l,21600r21600,l21600,xe">
                <v:stroke joinstyle="miter"/>
                <v:path gradientshapeok="t" o:connecttype="rect"/>
              </v:shapetype>
              <v:shape id="テキスト ボックス 1" o:spid="_x0000_s1026" type="#_x0000_t202" style="position:absolute;left:0;text-align:left;margin-left:-4.9pt;margin-top:-34.9pt;width:51.7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" fillcolor="white [3201]" strokeweight=".5pt">
                <v:textbox>
                  <w:txbxContent>
                    <w:p w14:paraId="03DF2406" w14:textId="1C597538" w:rsidR="0039475F" w:rsidRPr="0039475F" w:rsidRDefault="0039475F">
                      <w:pPr>
                        <w:rPr>
                          <w:rFonts w:ascii="ＭＳ ゴシック" w:eastAsia="ＭＳ ゴシック" w:hAnsi="ＭＳ ゴシック"/>
                          <w:b/>
                          <w:bCs/>
                          <w:sz w:val="24"/>
                          <w:szCs w:val="24"/>
                        </w:rPr>
                      </w:pPr>
                      <w:r w:rsidRPr="0039475F">
                        <w:rPr>
                          <w:rFonts w:ascii="ＭＳ ゴシック" w:eastAsia="ＭＳ ゴシック" w:hAnsi="ＭＳ ゴシック" w:hint="eastAsia"/>
                          <w:b/>
                          <w:bCs/>
                          <w:sz w:val="24"/>
                          <w:szCs w:val="24"/>
                        </w:rPr>
                        <w:t>談　話</w:t>
                      </w:r>
                    </w:p>
                  </w:txbxContent>
                </v:textbox>
              </v:shape>
            </w:pict>
          </mc:Fallback>
        </mc:AlternateContent>
      </w:r>
      <w:r w:rsidR="0052569E" w:rsidRPr="00EF58FD">
        <w:rPr>
          <w:rFonts w:hint="eastAsia"/>
        </w:rPr>
        <w:t>無為無策の賃上げ策を抜本的に見直し、現場の声に耳を傾け</w:t>
      </w:r>
      <w:r w:rsidR="00EF58FD" w:rsidRPr="00EF58FD">
        <w:rPr>
          <w:rFonts w:hint="eastAsia"/>
        </w:rPr>
        <w:t>て</w:t>
      </w:r>
      <w:r w:rsidR="0052569E" w:rsidRPr="00EF58FD">
        <w:rPr>
          <w:rFonts w:hint="eastAsia"/>
        </w:rPr>
        <w:t>具体策を</w:t>
      </w:r>
      <w:r w:rsidR="00EF58FD" w:rsidRPr="00EF58FD">
        <w:rPr>
          <w:rFonts w:hint="eastAsia"/>
        </w:rPr>
        <w:t>示すことを</w:t>
      </w:r>
      <w:r w:rsidR="0052569E" w:rsidRPr="00EF58FD">
        <w:rPr>
          <w:rFonts w:hint="eastAsia"/>
        </w:rPr>
        <w:t>強く求める</w:t>
      </w:r>
    </w:p>
    <w:p w14:paraId="187E589D" w14:textId="77777777" w:rsidR="0039475F" w:rsidRDefault="0039475F" w:rsidP="0052569E"/>
    <w:p w14:paraId="45C29DB8" w14:textId="19708DB0" w:rsidR="0052569E" w:rsidRDefault="0052569E" w:rsidP="00EF58FD">
      <w:pPr>
        <w:ind w:firstLineChars="3200" w:firstLine="7040"/>
      </w:pPr>
      <w:r>
        <w:rPr>
          <w:rFonts w:hint="eastAsia"/>
        </w:rPr>
        <w:t>2021年11月</w:t>
      </w:r>
      <w:r w:rsidR="00234F4C">
        <w:rPr>
          <w:rFonts w:hint="eastAsia"/>
        </w:rPr>
        <w:t>19</w:t>
      </w:r>
      <w:r>
        <w:rPr>
          <w:rFonts w:hint="eastAsia"/>
        </w:rPr>
        <w:t>日</w:t>
      </w:r>
    </w:p>
    <w:p w14:paraId="4781C1DF" w14:textId="2F673BBA" w:rsidR="0039475F" w:rsidRDefault="0039475F" w:rsidP="00EF58FD">
      <w:pPr>
        <w:ind w:firstLineChars="3200" w:firstLine="7040"/>
      </w:pPr>
      <w:r>
        <w:rPr>
          <w:rFonts w:hint="eastAsia"/>
        </w:rPr>
        <w:t>日本医療労働組合連合会</w:t>
      </w:r>
    </w:p>
    <w:p w14:paraId="266B2052" w14:textId="79E3DF6C" w:rsidR="0039475F" w:rsidRPr="0052569E" w:rsidRDefault="0039475F" w:rsidP="00EF58FD">
      <w:pPr>
        <w:ind w:firstLineChars="3200" w:firstLine="7040"/>
      </w:pPr>
      <w:r>
        <w:rPr>
          <w:rFonts w:hint="eastAsia"/>
        </w:rPr>
        <w:t>書記長　　森田　進</w:t>
      </w:r>
    </w:p>
    <w:p w14:paraId="01A6420D" w14:textId="77777777" w:rsidR="0039475F" w:rsidRDefault="0039475F" w:rsidP="00F31252">
      <w:pPr>
        <w:ind w:firstLineChars="100" w:firstLine="220"/>
      </w:pPr>
    </w:p>
    <w:p w14:paraId="7CD27EDC" w14:textId="27B363C5" w:rsidR="00F31252" w:rsidRDefault="00F31252" w:rsidP="00F31252">
      <w:pPr>
        <w:ind w:firstLineChars="100" w:firstLine="220"/>
      </w:pPr>
      <w:r>
        <w:rPr>
          <w:rFonts w:hint="eastAsia"/>
        </w:rPr>
        <w:t>岸田内閣は</w:t>
      </w:r>
      <w:r w:rsidR="00234F4C">
        <w:rPr>
          <w:rFonts w:hint="eastAsia"/>
        </w:rPr>
        <w:t>本日、</w:t>
      </w:r>
      <w:r>
        <w:rPr>
          <w:rFonts w:hint="eastAsia"/>
        </w:rPr>
        <w:t>「経済対策」</w:t>
      </w:r>
      <w:r w:rsidR="00234F4C">
        <w:rPr>
          <w:rFonts w:hint="eastAsia"/>
        </w:rPr>
        <w:t>を示し、その中に</w:t>
      </w:r>
      <w:r>
        <w:rPr>
          <w:rFonts w:hint="eastAsia"/>
        </w:rPr>
        <w:t>看護師や介護職などの賃上げについて盛り込</w:t>
      </w:r>
      <w:r w:rsidR="00234F4C">
        <w:rPr>
          <w:rFonts w:hint="eastAsia"/>
        </w:rPr>
        <w:t>むとしている</w:t>
      </w:r>
      <w:r>
        <w:rPr>
          <w:rFonts w:hint="eastAsia"/>
        </w:rPr>
        <w:t>。報道によると、「新型コロナウイルスに対応する医療機関に勤務する看護師を対象に、</w:t>
      </w:r>
      <w:r>
        <w:t>2022年2月から9月の賃金について月4000円引き上げ</w:t>
      </w:r>
      <w:r>
        <w:rPr>
          <w:rFonts w:hint="eastAsia"/>
        </w:rPr>
        <w:t>、その後</w:t>
      </w:r>
      <w:r>
        <w:t>段階的に3％程度までの引き上げを目指す。22年10月以降の対応は来年度予算編成の過程で検討する。</w:t>
      </w:r>
      <w:r>
        <w:rPr>
          <w:rFonts w:hint="eastAsia"/>
        </w:rPr>
        <w:t>介護職や保育士、幼稚園教諭、障害者福祉事業所の職員に関しては、全員の賃金を月</w:t>
      </w:r>
      <w:r>
        <w:t>9000円（月収の3％程度）引き上げる。</w:t>
      </w:r>
      <w:r>
        <w:rPr>
          <w:rFonts w:hint="eastAsia"/>
        </w:rPr>
        <w:t>引き上げの原資は交付金で、</w:t>
      </w:r>
      <w:r>
        <w:t>22年度後半からは診療報酬や介護報酬で対応する見通し。看護師の処遇改善分については、医療機関の判断により理学療法士や看護補助者ら医療スタッフの賃金に充てることも認める。</w:t>
      </w:r>
      <w:r>
        <w:rPr>
          <w:rFonts w:hint="eastAsia"/>
        </w:rPr>
        <w:t>」と</w:t>
      </w:r>
      <w:r w:rsidR="00814799">
        <w:rPr>
          <w:rFonts w:hint="eastAsia"/>
        </w:rPr>
        <w:t>され</w:t>
      </w:r>
      <w:r>
        <w:rPr>
          <w:rFonts w:hint="eastAsia"/>
        </w:rPr>
        <w:t>、「</w:t>
      </w:r>
      <w:r>
        <w:t>岸田首相は、看護師や介護職、保育士ら、公的に価格が決まる業界で働く人の処遇改善を進め、民間企業の賃上げの機運醸成につなげたい考えだ。</w:t>
      </w:r>
      <w:r>
        <w:rPr>
          <w:rFonts w:hint="eastAsia"/>
        </w:rPr>
        <w:t>」としている。</w:t>
      </w:r>
    </w:p>
    <w:p w14:paraId="41B64CB2" w14:textId="4AA303C3" w:rsidR="004D1AF0" w:rsidRDefault="00814799" w:rsidP="00F31252">
      <w:r>
        <w:rPr>
          <w:rFonts w:hint="eastAsia"/>
        </w:rPr>
        <w:t xml:space="preserve">　はじめに指摘したいことは、「コロナ対応の看護師だけ月額4千円」であるならば、現場に分断と混乱を持ち込むだけであり、かえって迷惑な内容である。</w:t>
      </w:r>
      <w:r w:rsidR="00817A67">
        <w:rPr>
          <w:rFonts w:hint="eastAsia"/>
        </w:rPr>
        <w:t>すでに医療・介護従事者への「</w:t>
      </w:r>
      <w:r w:rsidR="004D1AF0">
        <w:rPr>
          <w:rFonts w:hint="eastAsia"/>
        </w:rPr>
        <w:t>コロナ</w:t>
      </w:r>
      <w:r w:rsidR="00817A67">
        <w:rPr>
          <w:rFonts w:hint="eastAsia"/>
        </w:rPr>
        <w:t>慰労金」によって、現場では不平不満が渦巻いた</w:t>
      </w:r>
      <w:r w:rsidR="004D1AF0">
        <w:rPr>
          <w:rFonts w:hint="eastAsia"/>
        </w:rPr>
        <w:t>経験がある</w:t>
      </w:r>
      <w:r w:rsidR="00817A67">
        <w:rPr>
          <w:rFonts w:hint="eastAsia"/>
        </w:rPr>
        <w:t>。もらえる人ともらえない人、人手</w:t>
      </w:r>
      <w:r w:rsidR="0039475F">
        <w:rPr>
          <w:rFonts w:hint="eastAsia"/>
        </w:rPr>
        <w:t>不足</w:t>
      </w:r>
      <w:r w:rsidR="00817A67">
        <w:rPr>
          <w:rFonts w:hint="eastAsia"/>
        </w:rPr>
        <w:t>の中でもコロナ対応で仲間を送り出した病棟の看護師と、コロナ対応に関わった看護師との金額差</w:t>
      </w:r>
      <w:r w:rsidR="004D1AF0">
        <w:rPr>
          <w:rFonts w:hint="eastAsia"/>
        </w:rPr>
        <w:t>など、過度の混乱を現場に持ち込むこととなった。今回の限定的な対象者によって、同じ混乱が生じることと、看護師という職業そのものの賃上げにはまったくつながらない内容であることを、政府はしっかり考えるべきである。</w:t>
      </w:r>
    </w:p>
    <w:p w14:paraId="3259B44F" w14:textId="2DBAB672" w:rsidR="00F31252" w:rsidRDefault="00814799" w:rsidP="004D1AF0">
      <w:pPr>
        <w:ind w:firstLineChars="100" w:firstLine="220"/>
      </w:pPr>
      <w:r>
        <w:rPr>
          <w:rFonts w:hint="eastAsia"/>
        </w:rPr>
        <w:t>また、看護師の処遇改善を巡り、「看護師の賃金は全産業平均よりも高い」</w:t>
      </w:r>
      <w:r w:rsidR="000F0801">
        <w:rPr>
          <w:rFonts w:hint="eastAsia"/>
        </w:rPr>
        <w:t>という評価をしているが、まったく誤った見方であると強く反論する。公的価格検討委員会で使われている職種別平均賃金（月収換算）は、変動給がすべて含まれ、年間一時金（賞与）を12カ月で割った額も含まれている。よって、全産業平均額が</w:t>
      </w:r>
      <w:r w:rsidR="00C629DE">
        <w:rPr>
          <w:rFonts w:hint="eastAsia"/>
        </w:rPr>
        <w:t>2019年に37.3万円だったものが、2020年35.2万円と、2万円以上賃下げされており、1年で月額2万円も下がるような賃金を比較対象にすることが間違っている</w:t>
      </w:r>
      <w:r w:rsidR="000B07AE">
        <w:rPr>
          <w:rFonts w:hint="eastAsia"/>
        </w:rPr>
        <w:t>のであり、基本給あるいは所定内賃金で比較すべきである。</w:t>
      </w:r>
      <w:r w:rsidR="00C629DE">
        <w:rPr>
          <w:rFonts w:hint="eastAsia"/>
        </w:rPr>
        <w:t>看護師については、コロナ禍で</w:t>
      </w:r>
      <w:r w:rsidR="004C5818">
        <w:rPr>
          <w:rFonts w:hint="eastAsia"/>
        </w:rPr>
        <w:t>残業も増えていることや、何よりも夜勤手当を職種別平均賃金の要素にしていることがナンセンスである。労基法上の深夜割増賃金を含むのが夜勤手当であり、</w:t>
      </w:r>
      <w:r w:rsidR="007926EC">
        <w:rPr>
          <w:rFonts w:hint="eastAsia"/>
        </w:rPr>
        <w:t>我々が毎年実施している賃金労働条件調査でも、民間病院では、準夜勤で約5500円、深夜勤で約7000円が平均額であり、</w:t>
      </w:r>
      <w:r w:rsidR="004A406F">
        <w:rPr>
          <w:rFonts w:hint="eastAsia"/>
        </w:rPr>
        <w:t>月額</w:t>
      </w:r>
      <w:r w:rsidR="007926EC">
        <w:rPr>
          <w:rFonts w:hint="eastAsia"/>
        </w:rPr>
        <w:t>5万円</w:t>
      </w:r>
      <w:r w:rsidR="004A406F">
        <w:rPr>
          <w:rFonts w:hint="eastAsia"/>
        </w:rPr>
        <w:t>程度の夜勤手当になるのである。心身に強い負荷をかけ、</w:t>
      </w:r>
      <w:r w:rsidR="00341093">
        <w:rPr>
          <w:rFonts w:hint="eastAsia"/>
        </w:rPr>
        <w:t>生体リズム</w:t>
      </w:r>
      <w:r w:rsidR="004A406F">
        <w:rPr>
          <w:rFonts w:hint="eastAsia"/>
        </w:rPr>
        <w:t>に逆らい</w:t>
      </w:r>
      <w:r w:rsidR="00341093">
        <w:rPr>
          <w:rFonts w:hint="eastAsia"/>
        </w:rPr>
        <w:t>、労安法上の「有害業務」にあたる夜勤の手当を平均賃金に</w:t>
      </w:r>
      <w:r w:rsidR="000B07AE">
        <w:rPr>
          <w:rFonts w:hint="eastAsia"/>
        </w:rPr>
        <w:t>含むべ</w:t>
      </w:r>
      <w:r w:rsidR="00341093">
        <w:rPr>
          <w:rFonts w:hint="eastAsia"/>
        </w:rPr>
        <w:t>きではないし、外来診療</w:t>
      </w:r>
      <w:r w:rsidR="0039475F">
        <w:rPr>
          <w:rFonts w:hint="eastAsia"/>
        </w:rPr>
        <w:t>従事者</w:t>
      </w:r>
      <w:r w:rsidR="00341093">
        <w:rPr>
          <w:rFonts w:hint="eastAsia"/>
        </w:rPr>
        <w:t>や訪問看護など夜勤に従事していない看護師も多数いる</w:t>
      </w:r>
      <w:r w:rsidR="004D1AF0">
        <w:rPr>
          <w:rFonts w:hint="eastAsia"/>
        </w:rPr>
        <w:t>ことを全く考慮していない比較である</w:t>
      </w:r>
      <w:r w:rsidR="00341093">
        <w:rPr>
          <w:rFonts w:hint="eastAsia"/>
        </w:rPr>
        <w:t>。</w:t>
      </w:r>
    </w:p>
    <w:p w14:paraId="3FA7AAD1" w14:textId="79A49683" w:rsidR="000B07AE" w:rsidRDefault="000B07AE" w:rsidP="00F31252">
      <w:r>
        <w:rPr>
          <w:rFonts w:hint="eastAsia"/>
        </w:rPr>
        <w:t xml:space="preserve">　介護職についても、月額9千円程度では、</w:t>
      </w:r>
      <w:r w:rsidR="00AB7A51">
        <w:rPr>
          <w:rFonts w:hint="eastAsia"/>
        </w:rPr>
        <w:t>「無いよりはまし」程度の賃上げであり、所定内賃金が全産業平均より7万円以上少ない賃金水準を解消しなければ、安定した介護従事者の確保にはつながらないと考える。</w:t>
      </w:r>
    </w:p>
    <w:p w14:paraId="3A2F2437" w14:textId="1B2F7F98" w:rsidR="00AB7A51" w:rsidRPr="00AB7A51" w:rsidRDefault="00AB7A51" w:rsidP="00F31252">
      <w:r>
        <w:rPr>
          <w:rFonts w:hint="eastAsia"/>
        </w:rPr>
        <w:t xml:space="preserve">　</w:t>
      </w:r>
      <w:r w:rsidRPr="00AB7A51">
        <w:rPr>
          <w:rFonts w:hint="eastAsia"/>
        </w:rPr>
        <w:t>岸田首相</w:t>
      </w:r>
      <w:r>
        <w:rPr>
          <w:rFonts w:hint="eastAsia"/>
        </w:rPr>
        <w:t>は</w:t>
      </w:r>
      <w:r w:rsidRPr="00AB7A51">
        <w:rPr>
          <w:rFonts w:hint="eastAsia"/>
        </w:rPr>
        <w:t>総選挙前に</w:t>
      </w:r>
      <w:r>
        <w:rPr>
          <w:rFonts w:hint="eastAsia"/>
        </w:rPr>
        <w:t>、</w:t>
      </w:r>
      <w:r w:rsidRPr="00AB7A51">
        <w:rPr>
          <w:rFonts w:hint="eastAsia"/>
        </w:rPr>
        <w:t>「看護師</w:t>
      </w:r>
      <w:r>
        <w:rPr>
          <w:rFonts w:hint="eastAsia"/>
        </w:rPr>
        <w:t>や介護職</w:t>
      </w:r>
      <w:r w:rsidRPr="00AB7A51">
        <w:rPr>
          <w:rFonts w:hint="eastAsia"/>
        </w:rPr>
        <w:t>などの賃金水準を引き上げる必要がある」</w:t>
      </w:r>
      <w:r w:rsidR="00817A67">
        <w:rPr>
          <w:rFonts w:hint="eastAsia"/>
        </w:rPr>
        <w:t>と言明したが、検討過程で伝わってくる水準はどんどん低くなり、</w:t>
      </w:r>
      <w:r w:rsidR="004D1AF0">
        <w:rPr>
          <w:rFonts w:hint="eastAsia"/>
        </w:rPr>
        <w:t>ついには今回のような愚策</w:t>
      </w:r>
      <w:r w:rsidR="00135D89">
        <w:rPr>
          <w:rFonts w:hint="eastAsia"/>
        </w:rPr>
        <w:t>でお茶を濁そうとしている。コロナ禍を経て、「医療崩壊」が現実となった今、私たちは、医療や介護の提供体制を拡充する必要性と、そのための人員増は、待ったなしの課題であり、政治の責任だとより強く感じている。</w:t>
      </w:r>
      <w:r w:rsidR="002131E0">
        <w:rPr>
          <w:rFonts w:hint="eastAsia"/>
        </w:rPr>
        <w:t>医療・介護現場のひっ迫を緩和するには働き続けられる条件がどうしても必要であり、そのために</w:t>
      </w:r>
      <w:r w:rsidR="0052569E">
        <w:rPr>
          <w:rFonts w:hint="eastAsia"/>
        </w:rPr>
        <w:t>、現実を直視したまともな処遇改善計画を策定することを強く望むものである。</w:t>
      </w:r>
    </w:p>
    <w:p w14:paraId="46ACC11E" w14:textId="455630C0" w:rsidR="00CF65F7" w:rsidRDefault="0052569E" w:rsidP="0052569E">
      <w:pPr>
        <w:jc w:val="right"/>
      </w:pPr>
      <w:r>
        <w:rPr>
          <w:rFonts w:hint="eastAsia"/>
        </w:rPr>
        <w:t>以上</w:t>
      </w:r>
    </w:p>
    <w:sectPr w:rsidR="00CF65F7" w:rsidSect="00EF58FD">
      <w:pgSz w:w="11906" w:h="16838" w:code="9"/>
      <w:pgMar w:top="1361" w:right="1134" w:bottom="1361" w:left="1134"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D1CCC" w14:textId="77777777" w:rsidR="004E6AD9" w:rsidRDefault="004E6AD9" w:rsidP="004E6AD9">
      <w:r>
        <w:separator/>
      </w:r>
    </w:p>
  </w:endnote>
  <w:endnote w:type="continuationSeparator" w:id="0">
    <w:p w14:paraId="21758A7B" w14:textId="77777777" w:rsidR="004E6AD9" w:rsidRDefault="004E6AD9" w:rsidP="004E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9CC05" w14:textId="77777777" w:rsidR="004E6AD9" w:rsidRDefault="004E6AD9" w:rsidP="004E6AD9">
      <w:r>
        <w:separator/>
      </w:r>
    </w:p>
  </w:footnote>
  <w:footnote w:type="continuationSeparator" w:id="0">
    <w:p w14:paraId="4873FEE7" w14:textId="77777777" w:rsidR="004E6AD9" w:rsidRDefault="004E6AD9" w:rsidP="004E6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252"/>
    <w:rsid w:val="000B07AE"/>
    <w:rsid w:val="000F0801"/>
    <w:rsid w:val="00135D89"/>
    <w:rsid w:val="002131E0"/>
    <w:rsid w:val="00234F4C"/>
    <w:rsid w:val="00341093"/>
    <w:rsid w:val="0039475F"/>
    <w:rsid w:val="004A406F"/>
    <w:rsid w:val="004C5818"/>
    <w:rsid w:val="004D1AF0"/>
    <w:rsid w:val="004E6AD9"/>
    <w:rsid w:val="00511F5A"/>
    <w:rsid w:val="0052569E"/>
    <w:rsid w:val="005F77A0"/>
    <w:rsid w:val="006326EE"/>
    <w:rsid w:val="007926EC"/>
    <w:rsid w:val="00814799"/>
    <w:rsid w:val="00817A67"/>
    <w:rsid w:val="008225FE"/>
    <w:rsid w:val="00AB7A51"/>
    <w:rsid w:val="00B163AD"/>
    <w:rsid w:val="00C629DE"/>
    <w:rsid w:val="00CF65F7"/>
    <w:rsid w:val="00EF58FD"/>
    <w:rsid w:val="00F31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A9B0B7"/>
  <w15:chartTrackingRefBased/>
  <w15:docId w15:val="{BD37E37F-653E-411D-B6FB-2000970A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2569E"/>
  </w:style>
  <w:style w:type="character" w:customStyle="1" w:styleId="a4">
    <w:name w:val="日付 (文字)"/>
    <w:basedOn w:val="a0"/>
    <w:link w:val="a3"/>
    <w:uiPriority w:val="99"/>
    <w:semiHidden/>
    <w:rsid w:val="0052569E"/>
  </w:style>
  <w:style w:type="paragraph" w:styleId="a5">
    <w:name w:val="header"/>
    <w:basedOn w:val="a"/>
    <w:link w:val="a6"/>
    <w:uiPriority w:val="99"/>
    <w:unhideWhenUsed/>
    <w:rsid w:val="004E6AD9"/>
    <w:pPr>
      <w:tabs>
        <w:tab w:val="center" w:pos="4252"/>
        <w:tab w:val="right" w:pos="8504"/>
      </w:tabs>
      <w:snapToGrid w:val="0"/>
    </w:pPr>
  </w:style>
  <w:style w:type="character" w:customStyle="1" w:styleId="a6">
    <w:name w:val="ヘッダー (文字)"/>
    <w:basedOn w:val="a0"/>
    <w:link w:val="a5"/>
    <w:uiPriority w:val="99"/>
    <w:rsid w:val="004E6AD9"/>
  </w:style>
  <w:style w:type="paragraph" w:styleId="a7">
    <w:name w:val="footer"/>
    <w:basedOn w:val="a"/>
    <w:link w:val="a8"/>
    <w:uiPriority w:val="99"/>
    <w:unhideWhenUsed/>
    <w:rsid w:val="004E6AD9"/>
    <w:pPr>
      <w:tabs>
        <w:tab w:val="center" w:pos="4252"/>
        <w:tab w:val="right" w:pos="8504"/>
      </w:tabs>
      <w:snapToGrid w:val="0"/>
    </w:pPr>
  </w:style>
  <w:style w:type="character" w:customStyle="1" w:styleId="a8">
    <w:name w:val="フッター (文字)"/>
    <w:basedOn w:val="a0"/>
    <w:link w:val="a7"/>
    <w:uiPriority w:val="99"/>
    <w:rsid w:val="004E6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1407</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IROREN-PC01</dc:creator>
  <cp:keywords/>
  <dc:description/>
  <cp:lastModifiedBy>＿ ご担当者様</cp:lastModifiedBy>
  <cp:revision>2</cp:revision>
  <dcterms:created xsi:type="dcterms:W3CDTF">2021-11-22T07:33:00Z</dcterms:created>
  <dcterms:modified xsi:type="dcterms:W3CDTF">2021-11-22T07:33:00Z</dcterms:modified>
</cp:coreProperties>
</file>