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74A4" w14:textId="59D40546" w:rsidR="00FD5983" w:rsidRDefault="00736E87" w:rsidP="00AE5C1B">
      <w:pPr>
        <w:spacing w:line="360" w:lineRule="exact"/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3CFD9DB6" wp14:editId="5FC31D30">
                <wp:simplePos x="0" y="0"/>
                <wp:positionH relativeFrom="column">
                  <wp:posOffset>-62230</wp:posOffset>
                </wp:positionH>
                <wp:positionV relativeFrom="paragraph">
                  <wp:posOffset>1905</wp:posOffset>
                </wp:positionV>
                <wp:extent cx="5890260" cy="1476375"/>
                <wp:effectExtent l="0" t="0" r="0" b="0"/>
                <wp:wrapTight wrapText="bothSides">
                  <wp:wrapPolygon edited="0">
                    <wp:start x="210" y="279"/>
                    <wp:lineTo x="210" y="21182"/>
                    <wp:lineTo x="21307" y="21182"/>
                    <wp:lineTo x="21307" y="279"/>
                    <wp:lineTo x="210" y="279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4763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C56BF" w14:textId="77777777" w:rsidR="00A24B89" w:rsidRPr="00A21103" w:rsidRDefault="00EE712A" w:rsidP="00F932D2">
                            <w:pPr>
                              <w:spacing w:line="660" w:lineRule="exact"/>
                              <w:rPr>
                                <w:rFonts w:ascii="AR P明朝体U" w:eastAsia="AR P明朝体U" w:hAnsi="HGS創英角ｺﾞｼｯｸUB"/>
                                <w:w w:val="98"/>
                                <w:sz w:val="48"/>
                                <w:szCs w:val="48"/>
                              </w:rPr>
                            </w:pPr>
                            <w:r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核</w:t>
                            </w:r>
                            <w:r w:rsidR="00A21103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兵器</w:t>
                            </w:r>
                            <w:r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廃絶</w:t>
                            </w:r>
                            <w:r w:rsidR="00A21103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を</w:t>
                            </w:r>
                            <w:r w:rsidR="000832A8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求める</w:t>
                            </w:r>
                            <w:r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「意見広告」に</w:t>
                            </w:r>
                            <w:r w:rsidR="00A21103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、</w:t>
                            </w:r>
                            <w:r w:rsidR="00360054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あなたの名前・あなたの参加</w:t>
                            </w:r>
                            <w:r w:rsidR="00024747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団体</w:t>
                            </w:r>
                            <w:r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名</w:t>
                            </w:r>
                            <w:r w:rsidR="00360054" w:rsidRPr="00A21103">
                              <w:rPr>
                                <w:rFonts w:ascii="AR P明朝体U" w:eastAsia="AR P明朝体U" w:hAnsi="HGS創英角ｺﾞｼｯｸUB" w:hint="eastAsia"/>
                                <w:w w:val="98"/>
                                <w:sz w:val="48"/>
                                <w:szCs w:val="48"/>
                              </w:rPr>
                              <w:t>を刻みましょう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D9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.15pt;width:463.8pt;height:116.2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" filled="f" stroked="f" strokeweight="2.25pt">
                <v:stroke linestyle="thinThin"/>
                <v:textbox>
                  <w:txbxContent>
                    <w:p w14:paraId="49DC56BF" w14:textId="77777777" w:rsidR="00A24B89" w:rsidRPr="00A21103" w:rsidRDefault="00EE712A" w:rsidP="00F932D2">
                      <w:pPr>
                        <w:spacing w:line="660" w:lineRule="exact"/>
                        <w:rPr>
                          <w:rFonts w:ascii="AR P明朝体U" w:eastAsia="AR P明朝体U" w:hAnsi="HGS創英角ｺﾞｼｯｸUB"/>
                          <w:w w:val="98"/>
                          <w:sz w:val="48"/>
                          <w:szCs w:val="48"/>
                        </w:rPr>
                      </w:pPr>
                      <w:r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核</w:t>
                      </w:r>
                      <w:r w:rsidR="00A21103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兵器</w:t>
                      </w:r>
                      <w:r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廃絶</w:t>
                      </w:r>
                      <w:r w:rsidR="00A21103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を</w:t>
                      </w:r>
                      <w:r w:rsidR="000832A8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求める</w:t>
                      </w:r>
                      <w:r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「意見広告」に</w:t>
                      </w:r>
                      <w:r w:rsidR="00A21103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、</w:t>
                      </w:r>
                      <w:r w:rsidR="00360054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あなたの名前・あなたの参加</w:t>
                      </w:r>
                      <w:r w:rsidR="00024747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団体</w:t>
                      </w:r>
                      <w:r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名</w:t>
                      </w:r>
                      <w:r w:rsidR="00360054" w:rsidRPr="00A21103">
                        <w:rPr>
                          <w:rFonts w:ascii="AR P明朝体U" w:eastAsia="AR P明朝体U" w:hAnsi="HGS創英角ｺﾞｼｯｸUB" w:hint="eastAsia"/>
                          <w:w w:val="98"/>
                          <w:sz w:val="48"/>
                          <w:szCs w:val="48"/>
                        </w:rPr>
                        <w:t>を刻みましょう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C59">
        <w:rPr>
          <w:rFonts w:hint="eastAsia"/>
          <w:sz w:val="24"/>
        </w:rPr>
        <w:t>今年は</w:t>
      </w:r>
      <w:r w:rsidR="004300CC">
        <w:rPr>
          <w:rFonts w:hint="eastAsia"/>
          <w:sz w:val="24"/>
        </w:rPr>
        <w:t>広島と長崎で核兵器が最初に使われてから</w:t>
      </w:r>
      <w:r w:rsidR="00BF7C59" w:rsidRPr="0016134D">
        <w:rPr>
          <w:rFonts w:hint="eastAsia"/>
          <w:sz w:val="24"/>
        </w:rPr>
        <w:t>75</w:t>
      </w:r>
      <w:r w:rsidR="00BF7C59" w:rsidRPr="0016134D">
        <w:rPr>
          <w:rFonts w:hint="eastAsia"/>
          <w:sz w:val="24"/>
        </w:rPr>
        <w:t>年</w:t>
      </w:r>
      <w:r w:rsidR="004300CC">
        <w:rPr>
          <w:rFonts w:hint="eastAsia"/>
          <w:sz w:val="24"/>
        </w:rPr>
        <w:t>になります</w:t>
      </w:r>
      <w:r w:rsidR="00FD5983">
        <w:rPr>
          <w:rFonts w:hint="eastAsia"/>
          <w:sz w:val="24"/>
        </w:rPr>
        <w:t>。</w:t>
      </w:r>
    </w:p>
    <w:p w14:paraId="2695AC2B" w14:textId="77777777" w:rsidR="004300CC" w:rsidRDefault="004300CC" w:rsidP="00BF7C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年明けからの新型</w:t>
      </w:r>
      <w:r w:rsidR="00885BB0">
        <w:rPr>
          <w:rFonts w:hint="eastAsia"/>
          <w:sz w:val="24"/>
        </w:rPr>
        <w:t>コロナウイルスとのたたかいは、国連のグ</w:t>
      </w:r>
      <w:r w:rsidR="00736E87">
        <w:rPr>
          <w:rFonts w:hint="eastAsia"/>
          <w:sz w:val="24"/>
        </w:rPr>
        <w:t>テーレス</w:t>
      </w:r>
      <w:r w:rsidR="00885BB0">
        <w:rPr>
          <w:rFonts w:hint="eastAsia"/>
          <w:sz w:val="24"/>
        </w:rPr>
        <w:t>事務総長が「世界の一切の武力紛争を止め、新型コロナとのたたかいで協力しよう」と呼びかけたように、国際協調</w:t>
      </w:r>
      <w:r w:rsidR="00C253B9">
        <w:rPr>
          <w:rFonts w:hint="eastAsia"/>
          <w:sz w:val="24"/>
        </w:rPr>
        <w:t>と連帯</w:t>
      </w:r>
      <w:r w:rsidR="00885BB0">
        <w:rPr>
          <w:rFonts w:hint="eastAsia"/>
          <w:sz w:val="24"/>
        </w:rPr>
        <w:t>こそが求められています。</w:t>
      </w:r>
    </w:p>
    <w:p w14:paraId="56FAB95F" w14:textId="77777777" w:rsidR="00885BB0" w:rsidRPr="004300CC" w:rsidRDefault="00885BB0" w:rsidP="002C45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ところが、</w:t>
      </w:r>
      <w:r w:rsidR="00A903F0">
        <w:rPr>
          <w:rFonts w:hint="eastAsia"/>
          <w:sz w:val="24"/>
        </w:rPr>
        <w:t>核</w:t>
      </w:r>
      <w:r w:rsidR="003E2E97">
        <w:rPr>
          <w:rFonts w:hint="eastAsia"/>
          <w:sz w:val="24"/>
        </w:rPr>
        <w:t>保有</w:t>
      </w:r>
      <w:r w:rsidR="00A903F0">
        <w:rPr>
          <w:rFonts w:hint="eastAsia"/>
          <w:sz w:val="24"/>
        </w:rPr>
        <w:t>大国の</w:t>
      </w:r>
      <w:r>
        <w:rPr>
          <w:rFonts w:hint="eastAsia"/>
          <w:sz w:val="24"/>
        </w:rPr>
        <w:t>自国優先主義</w:t>
      </w:r>
      <w:r w:rsidR="00B85FC2">
        <w:rPr>
          <w:rFonts w:hint="eastAsia"/>
          <w:sz w:val="24"/>
        </w:rPr>
        <w:t>の下で、使いやすい新たな核兵器の開発・配備が急ピッチで進められ、</w:t>
      </w:r>
      <w:r w:rsidR="00A903F0">
        <w:rPr>
          <w:rFonts w:hint="eastAsia"/>
          <w:sz w:val="24"/>
        </w:rPr>
        <w:t>対立</w:t>
      </w:r>
      <w:r w:rsidR="003E2E97">
        <w:rPr>
          <w:rFonts w:hint="eastAsia"/>
          <w:sz w:val="24"/>
        </w:rPr>
        <w:t>と</w:t>
      </w:r>
      <w:r w:rsidR="00A903F0">
        <w:rPr>
          <w:rFonts w:hint="eastAsia"/>
          <w:sz w:val="24"/>
        </w:rPr>
        <w:t>分断が強められています。大変憂慮すべき状況です。</w:t>
      </w:r>
    </w:p>
    <w:p w14:paraId="6BA663DA" w14:textId="77777777" w:rsidR="00BF7C59" w:rsidRPr="0051539A" w:rsidRDefault="00BF7C59" w:rsidP="00BF7C5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FD5983">
        <w:rPr>
          <w:rFonts w:hint="eastAsia"/>
          <w:sz w:val="24"/>
        </w:rPr>
        <w:t>7</w:t>
      </w:r>
      <w:r w:rsidR="00FD5983">
        <w:rPr>
          <w:rFonts w:hint="eastAsia"/>
          <w:sz w:val="24"/>
        </w:rPr>
        <w:t>日</w:t>
      </w:r>
      <w:r>
        <w:rPr>
          <w:rFonts w:hint="eastAsia"/>
          <w:sz w:val="24"/>
        </w:rPr>
        <w:t>に国連総会で採択された</w:t>
      </w:r>
      <w:r w:rsidRPr="0016134D">
        <w:rPr>
          <w:rFonts w:hint="eastAsia"/>
          <w:sz w:val="24"/>
        </w:rPr>
        <w:t>「核兵器禁止条約」</w:t>
      </w:r>
      <w:r>
        <w:rPr>
          <w:rFonts w:hint="eastAsia"/>
          <w:sz w:val="24"/>
        </w:rPr>
        <w:t>の調印国は</w:t>
      </w:r>
      <w:r>
        <w:rPr>
          <w:rFonts w:hint="eastAsia"/>
          <w:sz w:val="24"/>
        </w:rPr>
        <w:t>8</w:t>
      </w:r>
      <w:r w:rsidR="008900E3">
        <w:rPr>
          <w:rFonts w:hint="eastAsia"/>
          <w:sz w:val="24"/>
        </w:rPr>
        <w:t>3</w:t>
      </w:r>
      <w:r>
        <w:rPr>
          <w:rFonts w:hint="eastAsia"/>
          <w:sz w:val="24"/>
        </w:rPr>
        <w:t>カ国・批准国は</w:t>
      </w:r>
      <w:r w:rsidR="000832A8">
        <w:rPr>
          <w:rFonts w:hint="eastAsia"/>
          <w:sz w:val="24"/>
        </w:rPr>
        <w:t>4</w:t>
      </w:r>
      <w:r w:rsidR="00F222D7">
        <w:rPr>
          <w:rFonts w:hint="eastAsia"/>
          <w:sz w:val="24"/>
        </w:rPr>
        <w:t>4</w:t>
      </w:r>
      <w:r>
        <w:rPr>
          <w:rFonts w:hint="eastAsia"/>
          <w:sz w:val="24"/>
        </w:rPr>
        <w:t>カ国となり、</w:t>
      </w:r>
      <w:r w:rsidRPr="0016134D">
        <w:rPr>
          <w:rFonts w:hint="eastAsia"/>
          <w:sz w:val="24"/>
        </w:rPr>
        <w:t>発効</w:t>
      </w:r>
      <w:r w:rsidR="00F932D2">
        <w:rPr>
          <w:rFonts w:hint="eastAsia"/>
          <w:sz w:val="24"/>
        </w:rPr>
        <w:t>（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カ国</w:t>
      </w:r>
      <w:r w:rsidR="00F932D2">
        <w:rPr>
          <w:rFonts w:hint="eastAsia"/>
          <w:sz w:val="24"/>
        </w:rPr>
        <w:t>）</w:t>
      </w:r>
      <w:r>
        <w:rPr>
          <w:rFonts w:hint="eastAsia"/>
          <w:sz w:val="24"/>
        </w:rPr>
        <w:t>まであと</w:t>
      </w:r>
      <w:r w:rsidR="00182EFB">
        <w:rPr>
          <w:rFonts w:hint="eastAsia"/>
          <w:sz w:val="24"/>
        </w:rPr>
        <w:t>6</w:t>
      </w:r>
      <w:r>
        <w:rPr>
          <w:rFonts w:hint="eastAsia"/>
          <w:sz w:val="24"/>
        </w:rPr>
        <w:t>カ国</w:t>
      </w:r>
      <w:r w:rsidRPr="0016134D">
        <w:rPr>
          <w:rFonts w:hint="eastAsia"/>
          <w:sz w:val="24"/>
        </w:rPr>
        <w:t>に迫</w:t>
      </w:r>
      <w:r w:rsidR="00FD5983">
        <w:rPr>
          <w:rFonts w:hint="eastAsia"/>
          <w:sz w:val="24"/>
        </w:rPr>
        <w:t>りました</w:t>
      </w:r>
      <w:r>
        <w:rPr>
          <w:rFonts w:hint="eastAsia"/>
          <w:sz w:val="24"/>
        </w:rPr>
        <w:t>。</w:t>
      </w:r>
      <w:r w:rsidR="00A903F0">
        <w:rPr>
          <w:rFonts w:hint="eastAsia"/>
          <w:sz w:val="24"/>
        </w:rPr>
        <w:t>そ</w:t>
      </w:r>
      <w:r w:rsidR="003E2E97">
        <w:rPr>
          <w:rFonts w:hint="eastAsia"/>
          <w:sz w:val="24"/>
        </w:rPr>
        <w:t>のような</w:t>
      </w:r>
      <w:r w:rsidR="00736E87">
        <w:rPr>
          <w:rFonts w:hint="eastAsia"/>
          <w:sz w:val="24"/>
        </w:rPr>
        <w:t>中</w:t>
      </w:r>
      <w:r w:rsidR="00A903F0">
        <w:rPr>
          <w:rFonts w:hint="eastAsia"/>
          <w:sz w:val="24"/>
        </w:rPr>
        <w:t>、</w:t>
      </w:r>
      <w:r w:rsidR="0046761F">
        <w:rPr>
          <w:rFonts w:hint="eastAsia"/>
          <w:sz w:val="24"/>
        </w:rPr>
        <w:t>唯一の戦争被爆国の日本</w:t>
      </w:r>
      <w:r w:rsidR="003E2E97">
        <w:rPr>
          <w:rFonts w:hint="eastAsia"/>
          <w:sz w:val="24"/>
        </w:rPr>
        <w:t>の政府に「核兵器禁止条約に参加を求める」</w:t>
      </w:r>
      <w:r w:rsidR="0046761F">
        <w:rPr>
          <w:rFonts w:hint="eastAsia"/>
          <w:sz w:val="24"/>
        </w:rPr>
        <w:t>世論</w:t>
      </w:r>
      <w:r w:rsidR="00885BB0">
        <w:rPr>
          <w:rFonts w:hint="eastAsia"/>
          <w:sz w:val="24"/>
        </w:rPr>
        <w:t>を</w:t>
      </w:r>
      <w:r w:rsidR="0046761F">
        <w:rPr>
          <w:rFonts w:hint="eastAsia"/>
          <w:sz w:val="24"/>
        </w:rPr>
        <w:t>高揚</w:t>
      </w:r>
      <w:r w:rsidR="00885BB0">
        <w:rPr>
          <w:rFonts w:hint="eastAsia"/>
          <w:sz w:val="24"/>
        </w:rPr>
        <w:t>させることは</w:t>
      </w:r>
      <w:r w:rsidR="0046761F">
        <w:rPr>
          <w:rFonts w:hint="eastAsia"/>
          <w:sz w:val="24"/>
        </w:rPr>
        <w:t>決定的に重要です。</w:t>
      </w:r>
    </w:p>
    <w:p w14:paraId="69518313" w14:textId="77777777" w:rsidR="00116C86" w:rsidRDefault="00BF7C59" w:rsidP="00D803C8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</w:t>
      </w:r>
      <w:r w:rsidR="000832A8">
        <w:rPr>
          <w:rFonts w:hint="eastAsia"/>
          <w:sz w:val="24"/>
        </w:rPr>
        <w:t>私たちは、被爆</w:t>
      </w:r>
      <w:r w:rsidR="000832A8">
        <w:rPr>
          <w:rFonts w:hint="eastAsia"/>
          <w:sz w:val="24"/>
        </w:rPr>
        <w:t>75</w:t>
      </w:r>
      <w:r w:rsidR="000832A8">
        <w:rPr>
          <w:rFonts w:hint="eastAsia"/>
          <w:sz w:val="24"/>
        </w:rPr>
        <w:t>年という歴史の節目にあたって、「ノー</w:t>
      </w:r>
      <w:r w:rsidR="00A903F0">
        <w:rPr>
          <w:rFonts w:hint="eastAsia"/>
          <w:sz w:val="24"/>
        </w:rPr>
        <w:t>モア広島・長崎</w:t>
      </w:r>
      <w:r w:rsidR="000832A8">
        <w:rPr>
          <w:rFonts w:hint="eastAsia"/>
          <w:sz w:val="24"/>
        </w:rPr>
        <w:t>」「核兵器の開発</w:t>
      </w:r>
      <w:r w:rsidR="00A903F0">
        <w:rPr>
          <w:rFonts w:hint="eastAsia"/>
          <w:sz w:val="24"/>
        </w:rPr>
        <w:t>ではなく廃棄を</w:t>
      </w:r>
      <w:r w:rsidR="000832A8">
        <w:rPr>
          <w:rFonts w:hint="eastAsia"/>
          <w:sz w:val="24"/>
        </w:rPr>
        <w:t>」とキッパリ意思表示することの大切さを</w:t>
      </w:r>
      <w:r w:rsidR="00116C86">
        <w:rPr>
          <w:rFonts w:hint="eastAsia"/>
          <w:sz w:val="24"/>
        </w:rPr>
        <w:t>あらためて訴え</w:t>
      </w:r>
      <w:r w:rsidR="00C041AF">
        <w:rPr>
          <w:rFonts w:hint="eastAsia"/>
          <w:sz w:val="24"/>
        </w:rPr>
        <w:t>るために</w:t>
      </w:r>
      <w:r w:rsidR="00116C86">
        <w:rPr>
          <w:rFonts w:hint="eastAsia"/>
          <w:sz w:val="24"/>
        </w:rPr>
        <w:t>、ここに連名で</w:t>
      </w:r>
      <w:r w:rsidR="00C041AF">
        <w:rPr>
          <w:rFonts w:hint="eastAsia"/>
          <w:sz w:val="24"/>
        </w:rPr>
        <w:t>、</w:t>
      </w:r>
      <w:r w:rsidR="003E2E97">
        <w:rPr>
          <w:rFonts w:hint="eastAsia"/>
          <w:sz w:val="24"/>
        </w:rPr>
        <w:t>新聞広告にあなたのご賛同を呼びかけます。（掲載にあたって匿名をご希望の方はご連絡ください。）</w:t>
      </w:r>
    </w:p>
    <w:p w14:paraId="771E6ADB" w14:textId="77777777" w:rsidR="00116C86" w:rsidRPr="00420120" w:rsidRDefault="00116C86" w:rsidP="002C45F8">
      <w:pPr>
        <w:spacing w:beforeLines="50" w:before="180"/>
        <w:ind w:firstLineChars="100" w:firstLine="261"/>
        <w:rPr>
          <w:b/>
          <w:sz w:val="26"/>
          <w:szCs w:val="26"/>
        </w:rPr>
      </w:pPr>
      <w:r w:rsidRPr="00420120">
        <w:rPr>
          <w:rFonts w:hint="eastAsia"/>
          <w:b/>
          <w:sz w:val="26"/>
          <w:szCs w:val="26"/>
        </w:rPr>
        <w:t>核兵器とともに気候変動と新型コロナが人類存亡の</w:t>
      </w:r>
      <w:r w:rsidRPr="00420120">
        <w:rPr>
          <w:rFonts w:hint="eastAsia"/>
          <w:b/>
          <w:sz w:val="26"/>
          <w:szCs w:val="26"/>
        </w:rPr>
        <w:t>3</w:t>
      </w:r>
      <w:r w:rsidRPr="00420120">
        <w:rPr>
          <w:rFonts w:hint="eastAsia"/>
          <w:b/>
          <w:sz w:val="26"/>
          <w:szCs w:val="26"/>
        </w:rPr>
        <w:t>つの危機を生んでいます。今求められているのは国際協調と連帯です。</w:t>
      </w:r>
    </w:p>
    <w:p w14:paraId="64F65688" w14:textId="77777777" w:rsidR="00116C86" w:rsidRPr="00420120" w:rsidRDefault="00116C86" w:rsidP="00420120">
      <w:pPr>
        <w:ind w:firstLineChars="100" w:firstLine="261"/>
        <w:rPr>
          <w:b/>
          <w:sz w:val="26"/>
          <w:szCs w:val="26"/>
        </w:rPr>
      </w:pPr>
      <w:r w:rsidRPr="00420120">
        <w:rPr>
          <w:rFonts w:hint="eastAsia"/>
          <w:b/>
          <w:sz w:val="26"/>
          <w:szCs w:val="26"/>
        </w:rPr>
        <w:t>被爆</w:t>
      </w:r>
      <w:r w:rsidRPr="00420120">
        <w:rPr>
          <w:rFonts w:hint="eastAsia"/>
          <w:b/>
          <w:sz w:val="26"/>
          <w:szCs w:val="26"/>
        </w:rPr>
        <w:t>75</w:t>
      </w:r>
      <w:r w:rsidRPr="00420120">
        <w:rPr>
          <w:rFonts w:hint="eastAsia"/>
          <w:b/>
          <w:sz w:val="26"/>
          <w:szCs w:val="26"/>
        </w:rPr>
        <w:t>周年の節目の年。紛争と戦争をやめ、核兵器</w:t>
      </w:r>
      <w:r w:rsidR="003E2E97">
        <w:rPr>
          <w:rFonts w:hint="eastAsia"/>
          <w:b/>
          <w:sz w:val="26"/>
          <w:szCs w:val="26"/>
        </w:rPr>
        <w:t>と配備</w:t>
      </w:r>
      <w:r w:rsidRPr="00420120">
        <w:rPr>
          <w:rFonts w:hint="eastAsia"/>
          <w:b/>
          <w:sz w:val="26"/>
          <w:szCs w:val="26"/>
        </w:rPr>
        <w:t>に使うお金を子どもたちの未来への投資に</w:t>
      </w:r>
      <w:r w:rsidR="00C041AF" w:rsidRPr="00420120">
        <w:rPr>
          <w:rFonts w:hint="eastAsia"/>
          <w:b/>
          <w:sz w:val="26"/>
          <w:szCs w:val="26"/>
        </w:rPr>
        <w:t>使う</w:t>
      </w:r>
      <w:r w:rsidR="00B033BD">
        <w:rPr>
          <w:rFonts w:hint="eastAsia"/>
          <w:b/>
          <w:sz w:val="26"/>
          <w:szCs w:val="26"/>
        </w:rPr>
        <w:t>とい</w:t>
      </w:r>
      <w:r w:rsidRPr="00420120">
        <w:rPr>
          <w:rFonts w:hint="eastAsia"/>
          <w:b/>
          <w:sz w:val="26"/>
          <w:szCs w:val="26"/>
        </w:rPr>
        <w:t>う政治決断を求めていきましょう。</w:t>
      </w:r>
    </w:p>
    <w:p w14:paraId="59628CBA" w14:textId="77777777" w:rsidR="00116C86" w:rsidRPr="00DA0BB7" w:rsidRDefault="00F86BA7" w:rsidP="003964C0">
      <w:pPr>
        <w:spacing w:beforeLines="50" w:before="1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16C86" w:rsidRPr="00DA0BB7">
        <w:rPr>
          <w:rFonts w:asciiTheme="majorEastAsia" w:eastAsiaTheme="majorEastAsia" w:hAnsiTheme="majorEastAsia" w:hint="eastAsia"/>
          <w:szCs w:val="21"/>
        </w:rPr>
        <w:t>呼びかけ人</w:t>
      </w:r>
      <w:r w:rsidR="00D21B5F" w:rsidRPr="00DA0BB7">
        <w:rPr>
          <w:rFonts w:asciiTheme="majorEastAsia" w:eastAsiaTheme="majorEastAsia" w:hAnsiTheme="majorEastAsia" w:hint="eastAsia"/>
          <w:szCs w:val="21"/>
        </w:rPr>
        <w:t>一同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tbl>
      <w:tblPr>
        <w:tblW w:w="1270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41"/>
        <w:gridCol w:w="3402"/>
        <w:gridCol w:w="1276"/>
        <w:gridCol w:w="6613"/>
      </w:tblGrid>
      <w:tr w:rsidR="008900E3" w:rsidRPr="00F222D7" w14:paraId="5E3E6C00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4BD95EF" w14:textId="77777777" w:rsidR="001726A2" w:rsidRPr="005F5E04" w:rsidRDefault="008900E3" w:rsidP="001726A2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飯森　博子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82DCDE9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新日本婦人の会石川県本部会長</w:t>
            </w:r>
          </w:p>
        </w:tc>
        <w:tc>
          <w:tcPr>
            <w:tcW w:w="1276" w:type="dxa"/>
            <w:vAlign w:val="center"/>
          </w:tcPr>
          <w:p w14:paraId="4041468D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鳥越　順丸</w:t>
            </w:r>
          </w:p>
        </w:tc>
        <w:tc>
          <w:tcPr>
            <w:tcW w:w="6613" w:type="dxa"/>
            <w:vAlign w:val="center"/>
          </w:tcPr>
          <w:p w14:paraId="233C6013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等願寺住職、石川宗教者平和協議会事務局長</w:t>
            </w:r>
          </w:p>
        </w:tc>
      </w:tr>
      <w:tr w:rsidR="008900E3" w:rsidRPr="00F222D7" w14:paraId="55AC3846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1BC2378F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五十嵐正博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4DA3096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w w:val="90"/>
                <w:kern w:val="0"/>
                <w:sz w:val="14"/>
                <w:szCs w:val="14"/>
              </w:rPr>
              <w:t>神戸大学名誉教授　非核の政府を求める石川の会共同代表</w:t>
            </w:r>
          </w:p>
        </w:tc>
        <w:tc>
          <w:tcPr>
            <w:tcW w:w="1276" w:type="dxa"/>
            <w:vAlign w:val="center"/>
          </w:tcPr>
          <w:p w14:paraId="4186907B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内藤晴一郎</w:t>
            </w:r>
          </w:p>
        </w:tc>
        <w:tc>
          <w:tcPr>
            <w:tcW w:w="6613" w:type="dxa"/>
            <w:vAlign w:val="center"/>
          </w:tcPr>
          <w:p w14:paraId="62619C0B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原水爆禁止石川県協議会代表理事</w:t>
            </w:r>
          </w:p>
        </w:tc>
      </w:tr>
      <w:tr w:rsidR="008900E3" w:rsidRPr="00F222D7" w14:paraId="31B51498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AF7ACF2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池田　治夫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1AB29FC0" w14:textId="77777777" w:rsidR="008900E3" w:rsidRPr="005F5E04" w:rsidRDefault="008900E3" w:rsidP="00926758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kern w:val="0"/>
                <w:sz w:val="14"/>
                <w:szCs w:val="14"/>
              </w:rPr>
              <w:t>石川県原爆被災者</w:t>
            </w:r>
            <w:r w:rsidR="00926758" w:rsidRPr="005F5E04">
              <w:rPr>
                <w:rFonts w:ascii="IWA新聞明朝体N" w:eastAsia="IWA新聞明朝体N" w:hAnsi="IWA新聞明朝体N" w:cs="ＭＳ Ｐゴシック" w:hint="eastAsia"/>
                <w:kern w:val="0"/>
                <w:sz w:val="14"/>
                <w:szCs w:val="14"/>
              </w:rPr>
              <w:t>友の会 二</w:t>
            </w:r>
            <w:r w:rsidRPr="005F5E04">
              <w:rPr>
                <w:rFonts w:ascii="IWA新聞明朝体N" w:eastAsia="IWA新聞明朝体N" w:hAnsi="IWA新聞明朝体N" w:cs="ＭＳ Ｐゴシック" w:hint="eastAsia"/>
                <w:kern w:val="0"/>
                <w:sz w:val="14"/>
                <w:szCs w:val="14"/>
              </w:rPr>
              <w:t>世部会世話人</w:t>
            </w:r>
          </w:p>
        </w:tc>
        <w:tc>
          <w:tcPr>
            <w:tcW w:w="1276" w:type="dxa"/>
            <w:vAlign w:val="center"/>
          </w:tcPr>
          <w:p w14:paraId="51A74870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直江　俊一</w:t>
            </w:r>
          </w:p>
        </w:tc>
        <w:tc>
          <w:tcPr>
            <w:tcW w:w="6613" w:type="dxa"/>
            <w:vAlign w:val="center"/>
          </w:tcPr>
          <w:p w14:paraId="1992D9AA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金沢大学名誉教授、日本科学者会議石川支部事務局長</w:t>
            </w:r>
          </w:p>
        </w:tc>
      </w:tr>
      <w:tr w:rsidR="008900E3" w:rsidRPr="00F222D7" w14:paraId="5A391EA1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AE3C9CA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市井　早苗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FC0F132" w14:textId="77777777" w:rsidR="008900E3" w:rsidRPr="005F5E04" w:rsidRDefault="00541C3C" w:rsidP="00926758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kern w:val="0"/>
                <w:sz w:val="14"/>
                <w:szCs w:val="14"/>
              </w:rPr>
            </w:pPr>
            <w:hyperlink r:id="rId8" w:history="1">
              <w:r w:rsidR="008900E3" w:rsidRPr="005F5E04">
                <w:rPr>
                  <w:rFonts w:ascii="IWA新聞明朝体N" w:eastAsia="IWA新聞明朝体N" w:hAnsi="IWA新聞明朝体N" w:cs="ＭＳ Ｐゴシック" w:hint="eastAsia"/>
                  <w:kern w:val="0"/>
                  <w:sz w:val="14"/>
                  <w:szCs w:val="14"/>
                </w:rPr>
                <w:t>ＰｅａｃｅにＶｏｔｅ</w:t>
              </w:r>
              <w:r w:rsidR="00926758" w:rsidRPr="005F5E04">
                <w:rPr>
                  <w:rFonts w:ascii="IWA新聞明朝体N" w:eastAsia="IWA新聞明朝体N" w:hAnsi="IWA新聞明朝体N" w:cs="ＭＳ Ｐゴシック" w:hint="eastAsia"/>
                  <w:kern w:val="0"/>
                  <w:sz w:val="14"/>
                  <w:szCs w:val="14"/>
                </w:rPr>
                <w:t>!＠</w:t>
              </w:r>
              <w:r w:rsidR="008900E3" w:rsidRPr="005F5E04">
                <w:rPr>
                  <w:rFonts w:ascii="IWA新聞明朝体N" w:eastAsia="IWA新聞明朝体N" w:hAnsi="IWA新聞明朝体N" w:cs="ＭＳ Ｐゴシック" w:hint="eastAsia"/>
                  <w:kern w:val="0"/>
                  <w:sz w:val="14"/>
                  <w:szCs w:val="14"/>
                </w:rPr>
                <w:t>ママの会</w:t>
              </w:r>
              <w:r w:rsidR="00926758" w:rsidRPr="005F5E04">
                <w:rPr>
                  <w:rFonts w:ascii="IWA新聞明朝体N" w:eastAsia="IWA新聞明朝体N" w:hAnsi="IWA新聞明朝体N" w:cs="ＭＳ Ｐゴシック" w:hint="eastAsia"/>
                  <w:kern w:val="0"/>
                  <w:sz w:val="14"/>
                  <w:szCs w:val="14"/>
                </w:rPr>
                <w:t>いしかわ</w:t>
              </w:r>
              <w:r w:rsidR="008900E3" w:rsidRPr="005F5E04">
                <w:rPr>
                  <w:rFonts w:ascii="IWA新聞明朝体N" w:eastAsia="IWA新聞明朝体N" w:hAnsi="IWA新聞明朝体N" w:cs="ＭＳ Ｐゴシック" w:hint="eastAsia"/>
                  <w:kern w:val="0"/>
                  <w:sz w:val="14"/>
                  <w:szCs w:val="14"/>
                </w:rPr>
                <w:t>有志</w:t>
              </w:r>
            </w:hyperlink>
          </w:p>
        </w:tc>
        <w:tc>
          <w:tcPr>
            <w:tcW w:w="1276" w:type="dxa"/>
            <w:vAlign w:val="center"/>
          </w:tcPr>
          <w:p w14:paraId="07F1E874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西本多美子</w:t>
            </w:r>
          </w:p>
        </w:tc>
        <w:tc>
          <w:tcPr>
            <w:tcW w:w="6613" w:type="dxa"/>
            <w:vAlign w:val="center"/>
          </w:tcPr>
          <w:p w14:paraId="666F6316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石川県原爆被災者友の会会長</w:t>
            </w:r>
          </w:p>
        </w:tc>
      </w:tr>
      <w:tr w:rsidR="008900E3" w:rsidRPr="00F222D7" w14:paraId="4CC457F3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C58E5F2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井上　英夫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97A5E7D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w w:val="90"/>
                <w:kern w:val="0"/>
                <w:sz w:val="14"/>
                <w:szCs w:val="14"/>
              </w:rPr>
              <w:t>金沢大学名誉教授　非核の政府を求める石川の会共同代表</w:t>
            </w:r>
          </w:p>
        </w:tc>
        <w:tc>
          <w:tcPr>
            <w:tcW w:w="1276" w:type="dxa"/>
            <w:vAlign w:val="center"/>
          </w:tcPr>
          <w:p w14:paraId="4687B8A0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野間　成之</w:t>
            </w:r>
          </w:p>
        </w:tc>
        <w:tc>
          <w:tcPr>
            <w:tcW w:w="6613" w:type="dxa"/>
            <w:vAlign w:val="center"/>
          </w:tcPr>
          <w:p w14:paraId="5FC2BC72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「紙芝居」のまひょうしぎの会主宰</w:t>
            </w:r>
          </w:p>
        </w:tc>
      </w:tr>
      <w:tr w:rsidR="008900E3" w:rsidRPr="00F222D7" w14:paraId="22B9854C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36EECC1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岩淵　正明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17D7C08" w14:textId="77777777" w:rsidR="008900E3" w:rsidRPr="005F5E04" w:rsidRDefault="008900E3" w:rsidP="00F222D7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弁護士、九条の会・石川ネット呼びかけ人</w:t>
            </w:r>
          </w:p>
        </w:tc>
        <w:tc>
          <w:tcPr>
            <w:tcW w:w="1276" w:type="dxa"/>
            <w:vAlign w:val="center"/>
          </w:tcPr>
          <w:p w14:paraId="760C2987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松浦　健伸</w:t>
            </w:r>
          </w:p>
        </w:tc>
        <w:tc>
          <w:tcPr>
            <w:tcW w:w="6613" w:type="dxa"/>
            <w:vAlign w:val="center"/>
          </w:tcPr>
          <w:p w14:paraId="4BA20C2A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石川県民主医療機関連合会会長</w:t>
            </w:r>
          </w:p>
        </w:tc>
      </w:tr>
      <w:tr w:rsidR="008900E3" w:rsidRPr="00F222D7" w14:paraId="2C4377E9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</w:tcPr>
          <w:p w14:paraId="423B6683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桶間　諭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7BD88860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石川県労働組合総連合議長</w:t>
            </w:r>
          </w:p>
        </w:tc>
        <w:tc>
          <w:tcPr>
            <w:tcW w:w="1276" w:type="dxa"/>
            <w:vAlign w:val="center"/>
          </w:tcPr>
          <w:p w14:paraId="3CF4D472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水野　スウ</w:t>
            </w:r>
          </w:p>
        </w:tc>
        <w:tc>
          <w:tcPr>
            <w:tcW w:w="6613" w:type="dxa"/>
            <w:vAlign w:val="center"/>
          </w:tcPr>
          <w:p w14:paraId="1786DFC6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エッセイスト</w:t>
            </w:r>
          </w:p>
        </w:tc>
      </w:tr>
      <w:tr w:rsidR="008900E3" w:rsidRPr="00F222D7" w14:paraId="495A514E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</w:tcPr>
          <w:p w14:paraId="335BFC56" w14:textId="77777777" w:rsidR="008900E3" w:rsidRPr="005F5E04" w:rsidRDefault="008900E3" w:rsidP="005B3A9A">
            <w:pPr>
              <w:widowControl/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神林　裕一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6AEC4F26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 xml:space="preserve">ＣＯＦ　</w:t>
            </w:r>
          </w:p>
        </w:tc>
        <w:tc>
          <w:tcPr>
            <w:tcW w:w="1276" w:type="dxa"/>
            <w:vAlign w:val="center"/>
          </w:tcPr>
          <w:p w14:paraId="06A551D4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宮田　保廣</w:t>
            </w:r>
          </w:p>
        </w:tc>
        <w:tc>
          <w:tcPr>
            <w:tcW w:w="6613" w:type="dxa"/>
            <w:vAlign w:val="center"/>
          </w:tcPr>
          <w:p w14:paraId="0F40F096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石川県商工団体連合会会長</w:t>
            </w:r>
          </w:p>
        </w:tc>
      </w:tr>
      <w:tr w:rsidR="008900E3" w:rsidRPr="00F222D7" w14:paraId="2E14E869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</w:tcPr>
          <w:p w14:paraId="28EDFAA0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喜多　徹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4CB48512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医師、九条の会・石川医療者の会代表世話人</w:t>
            </w:r>
          </w:p>
        </w:tc>
        <w:tc>
          <w:tcPr>
            <w:tcW w:w="1276" w:type="dxa"/>
            <w:vAlign w:val="center"/>
          </w:tcPr>
          <w:p w14:paraId="4461DF2D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邑田　真美</w:t>
            </w:r>
          </w:p>
        </w:tc>
        <w:tc>
          <w:tcPr>
            <w:tcW w:w="6613" w:type="dxa"/>
            <w:vAlign w:val="center"/>
          </w:tcPr>
          <w:p w14:paraId="79BBA0CE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石川県健康友の会連合会会長</w:t>
            </w:r>
          </w:p>
        </w:tc>
      </w:tr>
      <w:tr w:rsidR="008900E3" w:rsidRPr="00F222D7" w14:paraId="72E152E2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324DB6F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小倉　恵美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803229D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石川県母親大会実行委員会事務局長</w:t>
            </w:r>
          </w:p>
        </w:tc>
        <w:tc>
          <w:tcPr>
            <w:tcW w:w="1276" w:type="dxa"/>
            <w:vAlign w:val="center"/>
          </w:tcPr>
          <w:p w14:paraId="5B53D373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安原　昭二</w:t>
            </w:r>
          </w:p>
        </w:tc>
        <w:tc>
          <w:tcPr>
            <w:tcW w:w="6613" w:type="dxa"/>
            <w:vAlign w:val="center"/>
          </w:tcPr>
          <w:p w14:paraId="39E3CAA1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いしかわ県民教育文化センター所長</w:t>
            </w:r>
          </w:p>
        </w:tc>
      </w:tr>
      <w:tr w:rsidR="008900E3" w:rsidRPr="00F222D7" w14:paraId="2A8F308F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935A47B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佐野　明弘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9F3F09B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w w:val="90"/>
                <w:kern w:val="0"/>
                <w:sz w:val="14"/>
                <w:szCs w:val="14"/>
              </w:rPr>
              <w:t>光闡坊住職、アレン・ネルソン平和プロジェクト共同代表</w:t>
            </w:r>
          </w:p>
        </w:tc>
        <w:tc>
          <w:tcPr>
            <w:tcW w:w="1276" w:type="dxa"/>
            <w:vAlign w:val="center"/>
          </w:tcPr>
          <w:p w14:paraId="0E622FB2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山田　裕一</w:t>
            </w:r>
          </w:p>
        </w:tc>
        <w:tc>
          <w:tcPr>
            <w:tcW w:w="6613" w:type="dxa"/>
            <w:vAlign w:val="center"/>
          </w:tcPr>
          <w:p w14:paraId="67CC7AC8" w14:textId="77777777" w:rsidR="008900E3" w:rsidRPr="005F5E04" w:rsidRDefault="008900E3" w:rsidP="00926758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w w:val="89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前金沢医科大学学長、</w:t>
            </w:r>
            <w:r w:rsidR="00926758"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安倍改憲NO！</w:t>
            </w:r>
            <w:r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市民アクション</w:t>
            </w:r>
            <w:r w:rsidR="001726A2"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･</w:t>
            </w:r>
            <w:r w:rsidR="00926758"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いしかわ</w:t>
            </w:r>
            <w:r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呼びかけ人</w:t>
            </w:r>
          </w:p>
        </w:tc>
      </w:tr>
      <w:tr w:rsidR="008900E3" w:rsidRPr="00F222D7" w14:paraId="7852F662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5246B8FC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清水　巍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E338FFB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城北病院副院長、石川県喘息友の会顧問</w:t>
            </w:r>
          </w:p>
        </w:tc>
        <w:tc>
          <w:tcPr>
            <w:tcW w:w="1276" w:type="dxa"/>
            <w:vAlign w:val="center"/>
          </w:tcPr>
          <w:p w14:paraId="1B279ABB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 xml:space="preserve">山野　健治　</w:t>
            </w:r>
          </w:p>
        </w:tc>
        <w:tc>
          <w:tcPr>
            <w:tcW w:w="6613" w:type="dxa"/>
            <w:vAlign w:val="center"/>
          </w:tcPr>
          <w:p w14:paraId="5967A5DD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石川県平和委員会代表理事</w:t>
            </w:r>
          </w:p>
        </w:tc>
      </w:tr>
      <w:tr w:rsidR="008900E3" w:rsidRPr="00F222D7" w14:paraId="4B11DA46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</w:tcPr>
          <w:p w14:paraId="21C30B69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菅野　昭夫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52996DB8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弁護士、九条の会・石川ネット呼びかけ人</w:t>
            </w:r>
          </w:p>
        </w:tc>
        <w:tc>
          <w:tcPr>
            <w:tcW w:w="1276" w:type="dxa"/>
            <w:vAlign w:val="center"/>
          </w:tcPr>
          <w:p w14:paraId="63131CFC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山本　啓二</w:t>
            </w:r>
          </w:p>
        </w:tc>
        <w:tc>
          <w:tcPr>
            <w:tcW w:w="6613" w:type="dxa"/>
            <w:vAlign w:val="center"/>
          </w:tcPr>
          <w:p w14:paraId="6F4BD406" w14:textId="77777777" w:rsidR="008900E3" w:rsidRPr="005F5E04" w:rsidRDefault="00926758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弁護士、</w:t>
            </w:r>
            <w:r w:rsidR="008900E3"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青年法律家協会北陸支部</w:t>
            </w: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支部長</w:t>
            </w:r>
          </w:p>
        </w:tc>
      </w:tr>
      <w:tr w:rsidR="008900E3" w:rsidRPr="00F222D7" w14:paraId="67CBB8D8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</w:tcPr>
          <w:p w14:paraId="06EF7F15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9"/>
                <w:szCs w:val="19"/>
              </w:rPr>
              <w:t>須藤　春夫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2CEAFF54" w14:textId="77777777" w:rsidR="008900E3" w:rsidRPr="005F5E04" w:rsidRDefault="008900E3" w:rsidP="005B3A9A">
            <w:pPr>
              <w:widowControl/>
              <w:spacing w:line="260" w:lineRule="exact"/>
              <w:jc w:val="left"/>
              <w:rPr>
                <w:rFonts w:ascii="IWA新聞明朝体N" w:eastAsia="IWA新聞明朝体N" w:hAnsi="IWA新聞明朝体N" w:cs="ＭＳ Ｐゴシック"/>
                <w:color w:val="000000"/>
                <w:kern w:val="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cs="ＭＳ Ｐゴシック" w:hint="eastAsia"/>
                <w:color w:val="000000"/>
                <w:kern w:val="0"/>
                <w:sz w:val="14"/>
                <w:szCs w:val="14"/>
              </w:rPr>
              <w:t>法政大学名誉教授　戦争させない石川の会事務局長</w:t>
            </w:r>
          </w:p>
        </w:tc>
        <w:tc>
          <w:tcPr>
            <w:tcW w:w="1276" w:type="dxa"/>
            <w:vAlign w:val="center"/>
          </w:tcPr>
          <w:p w14:paraId="4E5203EB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山本　悟</w:t>
            </w:r>
          </w:p>
        </w:tc>
        <w:tc>
          <w:tcPr>
            <w:tcW w:w="6613" w:type="dxa"/>
            <w:vAlign w:val="center"/>
          </w:tcPr>
          <w:p w14:paraId="3B6D365F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輪島診療所所長</w:t>
            </w:r>
          </w:p>
        </w:tc>
      </w:tr>
      <w:tr w:rsidR="008900E3" w:rsidRPr="00F222D7" w14:paraId="7487B2B5" w14:textId="77777777" w:rsidTr="005F5E04">
        <w:trPr>
          <w:trHeight w:val="283"/>
        </w:trPr>
        <w:tc>
          <w:tcPr>
            <w:tcW w:w="1277" w:type="dxa"/>
            <w:shd w:val="clear" w:color="auto" w:fill="auto"/>
            <w:noWrap/>
            <w:vAlign w:val="center"/>
          </w:tcPr>
          <w:p w14:paraId="0D7F2A9C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徳田　隆裕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14:paraId="62926AFA" w14:textId="77777777" w:rsidR="008900E3" w:rsidRPr="005F5E04" w:rsidRDefault="008900E3" w:rsidP="001726A2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w w:val="89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弁護士</w:t>
            </w:r>
            <w:r w:rsidRPr="005F5E04">
              <w:rPr>
                <w:rFonts w:ascii="IWA新聞明朝体N" w:eastAsia="IWA新聞明朝体N" w:hAnsi="IWA新聞明朝体N" w:hint="eastAsia"/>
                <w:color w:val="000000"/>
                <w:w w:val="50"/>
                <w:sz w:val="14"/>
                <w:szCs w:val="14"/>
              </w:rPr>
              <w:t>、</w:t>
            </w:r>
            <w:r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青法協北陸支部事務局長</w:t>
            </w:r>
            <w:r w:rsidR="001726A2" w:rsidRPr="005F5E04">
              <w:rPr>
                <w:rFonts w:ascii="IWA新聞明朝体N" w:eastAsia="IWA新聞明朝体N" w:hAnsi="IWA新聞明朝体N" w:hint="eastAsia"/>
                <w:color w:val="000000"/>
                <w:w w:val="50"/>
                <w:sz w:val="14"/>
                <w:szCs w:val="14"/>
              </w:rPr>
              <w:t>、</w:t>
            </w:r>
            <w:r w:rsidRPr="005F5E04">
              <w:rPr>
                <w:rFonts w:ascii="IWA新聞明朝体N" w:eastAsia="IWA新聞明朝体N" w:hAnsi="IWA新聞明朝体N" w:hint="eastAsia"/>
                <w:color w:val="000000"/>
                <w:w w:val="89"/>
                <w:sz w:val="14"/>
                <w:szCs w:val="14"/>
              </w:rPr>
              <w:t>いしかわ市民連合共同代表</w:t>
            </w:r>
          </w:p>
        </w:tc>
        <w:tc>
          <w:tcPr>
            <w:tcW w:w="1276" w:type="dxa"/>
            <w:vAlign w:val="center"/>
          </w:tcPr>
          <w:p w14:paraId="261EDD87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9"/>
                <w:szCs w:val="19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9"/>
                <w:szCs w:val="19"/>
              </w:rPr>
              <w:t>横山加奈子</w:t>
            </w:r>
          </w:p>
        </w:tc>
        <w:tc>
          <w:tcPr>
            <w:tcW w:w="6613" w:type="dxa"/>
            <w:vAlign w:val="center"/>
          </w:tcPr>
          <w:p w14:paraId="09253C51" w14:textId="77777777" w:rsidR="008900E3" w:rsidRPr="005F5E04" w:rsidRDefault="008900E3" w:rsidP="005B3A9A">
            <w:pPr>
              <w:spacing w:line="260" w:lineRule="exact"/>
              <w:rPr>
                <w:rFonts w:ascii="IWA新聞明朝体N" w:eastAsia="IWA新聞明朝体N" w:hAnsi="IWA新聞明朝体N" w:cs="ＭＳ Ｐゴシック"/>
                <w:color w:val="000000"/>
                <w:sz w:val="14"/>
                <w:szCs w:val="14"/>
              </w:rPr>
            </w:pPr>
            <w:r w:rsidRPr="005F5E04">
              <w:rPr>
                <w:rFonts w:ascii="IWA新聞明朝体N" w:eastAsia="IWA新聞明朝体N" w:hAnsi="IWA新聞明朝体N" w:hint="eastAsia"/>
                <w:color w:val="000000"/>
                <w:sz w:val="14"/>
                <w:szCs w:val="14"/>
              </w:rPr>
              <w:t>医師、音楽家、いしかわ市民連合共同代表</w:t>
            </w:r>
          </w:p>
        </w:tc>
      </w:tr>
      <w:tr w:rsidR="008900E3" w:rsidRPr="00F222D7" w14:paraId="6A26DE52" w14:textId="77777777" w:rsidTr="005F5E04">
        <w:trPr>
          <w:trHeight w:val="240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14DFCE4E" w14:textId="77777777" w:rsidR="008900E3" w:rsidRPr="00F222D7" w:rsidRDefault="008900E3" w:rsidP="00F222D7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FA463F" w14:textId="77777777" w:rsidR="008900E3" w:rsidRPr="00F222D7" w:rsidRDefault="008900E3" w:rsidP="00F222D7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6465DCC4" w14:textId="77777777" w:rsidR="008900E3" w:rsidRPr="00CC7DB1" w:rsidRDefault="008900E3" w:rsidP="00CC7DB1">
            <w:pPr>
              <w:spacing w:line="260" w:lineRule="exact"/>
              <w:rPr>
                <w:rFonts w:asciiTheme="minorEastAsia" w:hAnsiTheme="min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613" w:type="dxa"/>
            <w:vAlign w:val="center"/>
          </w:tcPr>
          <w:p w14:paraId="32D32B0A" w14:textId="77777777" w:rsidR="008900E3" w:rsidRDefault="005F5E04" w:rsidP="00F222D7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  <w:r>
              <w:rPr>
                <w:rFonts w:ascii="AR丸ゴシック体M" w:eastAsia="AR丸ゴシック体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655C51" wp14:editId="5E935C1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58420</wp:posOffset>
                      </wp:positionV>
                      <wp:extent cx="2164080" cy="2819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40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70D51" w14:textId="77777777" w:rsidR="0099012D" w:rsidRPr="0099012D" w:rsidRDefault="009901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012D">
                                    <w:rPr>
                                      <w:rFonts w:ascii="AR丸ゴシック体M" w:eastAsia="AR丸ゴシック体M" w:hAnsi="ＭＳ ゴシック" w:hint="eastAsia"/>
                                      <w:sz w:val="18"/>
                                      <w:szCs w:val="18"/>
                                    </w:rPr>
                                    <w:t>2020年8月21日現在　　(50音順)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5C51" id="テキスト ボックス 3" o:spid="_x0000_s1027" type="#_x0000_t202" style="position:absolute;left:0;text-align:left;margin-left:19.5pt;margin-top:4.6pt;width:170.4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" filled="f" stroked="f" strokeweight=".5pt">
                      <v:textbox>
                        <w:txbxContent>
                          <w:p w14:paraId="76070D51" w14:textId="77777777" w:rsidR="0099012D" w:rsidRPr="0099012D" w:rsidRDefault="009901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012D">
                              <w:rPr>
                                <w:rFonts w:ascii="AR丸ゴシック体M" w:eastAsia="AR丸ゴシック体M" w:hAnsi="ＭＳ ゴシック" w:hint="eastAsia"/>
                                <w:sz w:val="18"/>
                                <w:szCs w:val="18"/>
                              </w:rPr>
                              <w:t>2020年8月21日現在　　(50音順)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00E3" w:rsidRPr="00F222D7" w14:paraId="29BDA2AE" w14:textId="77777777" w:rsidTr="005F5E04">
        <w:trPr>
          <w:trHeight w:val="240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702BD8C3" w14:textId="77777777" w:rsidR="008900E3" w:rsidRPr="00F222D7" w:rsidRDefault="008900E3" w:rsidP="00F222D7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279D09" w14:textId="77777777" w:rsidR="008900E3" w:rsidRPr="00F222D7" w:rsidRDefault="008900E3" w:rsidP="00F222D7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 w14:paraId="53C04732" w14:textId="77777777" w:rsidR="008900E3" w:rsidRPr="00B9470C" w:rsidRDefault="008900E3" w:rsidP="00F222D7">
            <w:pPr>
              <w:spacing w:line="260" w:lineRule="exact"/>
              <w:rPr>
                <w:rFonts w:asciiTheme="minorEastAsia" w:hAnsiTheme="minorEastAsia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613" w:type="dxa"/>
            <w:vAlign w:val="center"/>
          </w:tcPr>
          <w:p w14:paraId="12783CB5" w14:textId="77777777" w:rsidR="008900E3" w:rsidRDefault="008900E3" w:rsidP="00F222D7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sz w:val="13"/>
                <w:szCs w:val="13"/>
              </w:rPr>
            </w:pPr>
          </w:p>
        </w:tc>
      </w:tr>
    </w:tbl>
    <w:p w14:paraId="6B16A627" w14:textId="77777777" w:rsidR="00420120" w:rsidRDefault="005F5E04" w:rsidP="005F5E04">
      <w:pPr>
        <w:spacing w:beforeLines="70" w:before="252"/>
        <w:ind w:leftChars="100" w:left="210"/>
        <w:rPr>
          <w:rFonts w:ascii="AR丸ゴシック体M" w:eastAsia="AR丸ゴシック体M" w:hAnsi="ＭＳ ゴシック"/>
          <w:sz w:val="24"/>
        </w:rPr>
      </w:pPr>
      <w:r>
        <w:rPr>
          <w:rFonts w:ascii="AR丸ゴシック体M" w:eastAsia="AR丸ゴシック体M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03E23" wp14:editId="799C9A81">
                <wp:simplePos x="0" y="0"/>
                <wp:positionH relativeFrom="column">
                  <wp:posOffset>-213995</wp:posOffset>
                </wp:positionH>
                <wp:positionV relativeFrom="paragraph">
                  <wp:posOffset>107950</wp:posOffset>
                </wp:positionV>
                <wp:extent cx="6286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38768" id="直線コネクタ 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8.5pt" to="47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" strokecolor="black [3213]"/>
            </w:pict>
          </mc:Fallback>
        </mc:AlternateContent>
      </w:r>
      <w:r w:rsidR="00C041AF" w:rsidRPr="005A3CB2">
        <w:rPr>
          <w:rFonts w:ascii="AR丸ゴシック体M" w:eastAsia="AR丸ゴシック体M" w:hAnsi="ＭＳ ゴシック" w:hint="eastAsia"/>
          <w:sz w:val="24"/>
        </w:rPr>
        <w:t>「被爆75周年　意見広告</w:t>
      </w:r>
      <w:r w:rsidR="00A71931">
        <w:rPr>
          <w:rFonts w:ascii="AR丸ゴシック体M" w:eastAsia="AR丸ゴシック体M" w:hAnsi="ＭＳ ゴシック" w:hint="eastAsia"/>
          <w:sz w:val="24"/>
        </w:rPr>
        <w:t>を</w:t>
      </w:r>
      <w:r w:rsidR="00C041AF" w:rsidRPr="005A3CB2">
        <w:rPr>
          <w:rFonts w:ascii="AR丸ゴシック体M" w:eastAsia="AR丸ゴシック体M" w:hAnsi="ＭＳ ゴシック" w:hint="eastAsia"/>
          <w:sz w:val="24"/>
        </w:rPr>
        <w:t>すすめる会」</w:t>
      </w:r>
      <w:r w:rsidR="00420120">
        <w:rPr>
          <w:rFonts w:ascii="AR丸ゴシック体M" w:eastAsia="AR丸ゴシック体M" w:hAnsi="ＭＳ ゴシック" w:hint="eastAsia"/>
          <w:sz w:val="24"/>
        </w:rPr>
        <w:t xml:space="preserve">　</w:t>
      </w:r>
    </w:p>
    <w:p w14:paraId="5EF1282B" w14:textId="77777777" w:rsidR="00420120" w:rsidRDefault="00420120" w:rsidP="00F932D2">
      <w:pPr>
        <w:spacing w:line="300" w:lineRule="exact"/>
        <w:ind w:leftChars="200" w:left="420" w:firstLineChars="1000" w:firstLine="240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Ansi="ＭＳ ゴシック" w:hint="eastAsia"/>
          <w:sz w:val="24"/>
        </w:rPr>
        <w:t xml:space="preserve">連絡先〒921-8065　</w:t>
      </w:r>
      <w:r w:rsidRPr="005A3CB2">
        <w:rPr>
          <w:rFonts w:ascii="AR丸ゴシック体M" w:eastAsia="AR丸ゴシック体M" w:hint="eastAsia"/>
          <w:sz w:val="22"/>
        </w:rPr>
        <w:t>金沢市上荒屋1-312　石川学習会館気付</w:t>
      </w:r>
    </w:p>
    <w:p w14:paraId="649ED927" w14:textId="77777777" w:rsidR="00C041AF" w:rsidRDefault="00420120" w:rsidP="00F86BA7">
      <w:pPr>
        <w:spacing w:line="300" w:lineRule="exact"/>
        <w:ind w:leftChars="100" w:left="430" w:hangingChars="100" w:hanging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AR丸ゴシック体M" w:eastAsia="AR丸ゴシック体M" w:hint="eastAsia"/>
          <w:sz w:val="22"/>
        </w:rPr>
        <w:t xml:space="preserve">　　</w:t>
      </w:r>
      <w:r w:rsidR="00F932D2">
        <w:rPr>
          <w:rFonts w:ascii="AR丸ゴシック体M" w:eastAsia="AR丸ゴシック体M" w:hint="eastAsia"/>
          <w:sz w:val="22"/>
        </w:rPr>
        <w:t xml:space="preserve">　　　　　　　　　　　</w:t>
      </w:r>
      <w:r>
        <w:rPr>
          <w:rFonts w:ascii="AR丸ゴシック体M" w:eastAsia="AR丸ゴシック体M" w:hint="eastAsia"/>
          <w:sz w:val="22"/>
        </w:rPr>
        <w:t>事務局</w:t>
      </w:r>
      <w:r w:rsidRPr="005A3CB2">
        <w:rPr>
          <w:rFonts w:ascii="AR丸ゴシック体M" w:eastAsia="AR丸ゴシック体M" w:hint="eastAsia"/>
          <w:sz w:val="22"/>
        </w:rPr>
        <w:t xml:space="preserve">　076-240-7192（内藤）</w:t>
      </w:r>
      <w:r>
        <w:rPr>
          <w:rFonts w:ascii="AR丸ゴシック体M" w:eastAsia="AR丸ゴシック体M" w:hint="eastAsia"/>
          <w:sz w:val="22"/>
        </w:rPr>
        <w:t xml:space="preserve">　</w:t>
      </w:r>
      <w:r w:rsidRPr="005A3CB2">
        <w:rPr>
          <w:rFonts w:ascii="AR丸ゴシック体M" w:eastAsia="AR丸ゴシック体M" w:hint="eastAsia"/>
          <w:sz w:val="22"/>
        </w:rPr>
        <w:t>090-1394-4568（</w:t>
      </w:r>
      <w:r w:rsidR="005F7966">
        <w:rPr>
          <w:rFonts w:ascii="AR丸ゴシック体M" w:eastAsia="AR丸ゴシック体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966" w:rsidRPr="005F7966">
              <w:rPr>
                <w:rFonts w:ascii="AR丸ゴシック体M" w:eastAsia="AR丸ゴシック体M" w:hint="eastAsia"/>
                <w:sz w:val="11"/>
              </w:rPr>
              <w:t>にいだ</w:t>
            </w:r>
          </w:rt>
          <w:rubyBase>
            <w:r w:rsidR="005F7966">
              <w:rPr>
                <w:rFonts w:ascii="AR丸ゴシック体M" w:eastAsia="AR丸ゴシック体M" w:hint="eastAsia"/>
                <w:sz w:val="22"/>
              </w:rPr>
              <w:t>新井田</w:t>
            </w:r>
          </w:rubyBase>
        </w:ruby>
      </w:r>
      <w:r w:rsidRPr="005A3CB2">
        <w:rPr>
          <w:rFonts w:ascii="AR丸ゴシック体M" w:eastAsia="AR丸ゴシック体M" w:hint="eastAsia"/>
          <w:sz w:val="22"/>
        </w:rPr>
        <w:t>）</w:t>
      </w:r>
    </w:p>
    <w:sectPr w:rsidR="00C041AF" w:rsidSect="00CC7DB1">
      <w:pgSz w:w="11906" w:h="16838"/>
      <w:pgMar w:top="1361" w:right="1418" w:bottom="45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ACDE" w14:textId="77777777" w:rsidR="00541C3C" w:rsidRDefault="00541C3C" w:rsidP="00A41971">
      <w:r>
        <w:separator/>
      </w:r>
    </w:p>
  </w:endnote>
  <w:endnote w:type="continuationSeparator" w:id="0">
    <w:p w14:paraId="323A6D62" w14:textId="77777777" w:rsidR="00541C3C" w:rsidRDefault="00541C3C" w:rsidP="00A4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WA新聞明朝体N">
    <w:altName w:val="游ゴシック"/>
    <w:charset w:val="80"/>
    <w:family w:val="roman"/>
    <w:pitch w:val="fixed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9EC4" w14:textId="77777777" w:rsidR="00541C3C" w:rsidRDefault="00541C3C" w:rsidP="00A41971">
      <w:r>
        <w:separator/>
      </w:r>
    </w:p>
  </w:footnote>
  <w:footnote w:type="continuationSeparator" w:id="0">
    <w:p w14:paraId="39B88CD6" w14:textId="77777777" w:rsidR="00541C3C" w:rsidRDefault="00541C3C" w:rsidP="00A4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619EB"/>
    <w:multiLevelType w:val="hybridMultilevel"/>
    <w:tmpl w:val="9DF2DEB4"/>
    <w:lvl w:ilvl="0" w:tplc="ED902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2A"/>
    <w:rsid w:val="00003E23"/>
    <w:rsid w:val="00024747"/>
    <w:rsid w:val="0002698B"/>
    <w:rsid w:val="0006372C"/>
    <w:rsid w:val="000763AF"/>
    <w:rsid w:val="000813C3"/>
    <w:rsid w:val="000832A8"/>
    <w:rsid w:val="000A1BA6"/>
    <w:rsid w:val="0010512A"/>
    <w:rsid w:val="00116C86"/>
    <w:rsid w:val="00160E1B"/>
    <w:rsid w:val="0016134D"/>
    <w:rsid w:val="001726A2"/>
    <w:rsid w:val="00175247"/>
    <w:rsid w:val="00177C12"/>
    <w:rsid w:val="00182EFB"/>
    <w:rsid w:val="001E412A"/>
    <w:rsid w:val="00216FCF"/>
    <w:rsid w:val="00251AFC"/>
    <w:rsid w:val="002C45F8"/>
    <w:rsid w:val="002D7813"/>
    <w:rsid w:val="002E7822"/>
    <w:rsid w:val="003305B8"/>
    <w:rsid w:val="00341162"/>
    <w:rsid w:val="00360054"/>
    <w:rsid w:val="00365803"/>
    <w:rsid w:val="00367C92"/>
    <w:rsid w:val="0038374D"/>
    <w:rsid w:val="00383B3D"/>
    <w:rsid w:val="00395835"/>
    <w:rsid w:val="003964C0"/>
    <w:rsid w:val="003A4B2D"/>
    <w:rsid w:val="003A74DF"/>
    <w:rsid w:val="003E2E97"/>
    <w:rsid w:val="003E6ECE"/>
    <w:rsid w:val="00420120"/>
    <w:rsid w:val="004300CC"/>
    <w:rsid w:val="004368A3"/>
    <w:rsid w:val="00437669"/>
    <w:rsid w:val="0044042D"/>
    <w:rsid w:val="0046761F"/>
    <w:rsid w:val="004C23E0"/>
    <w:rsid w:val="004C4A67"/>
    <w:rsid w:val="004D232A"/>
    <w:rsid w:val="004F6371"/>
    <w:rsid w:val="00536E00"/>
    <w:rsid w:val="00541C3C"/>
    <w:rsid w:val="005501F6"/>
    <w:rsid w:val="00583769"/>
    <w:rsid w:val="005A1565"/>
    <w:rsid w:val="005A3CB2"/>
    <w:rsid w:val="005E53D5"/>
    <w:rsid w:val="005F5E04"/>
    <w:rsid w:val="005F6BAB"/>
    <w:rsid w:val="005F7966"/>
    <w:rsid w:val="00647427"/>
    <w:rsid w:val="006575FC"/>
    <w:rsid w:val="00685642"/>
    <w:rsid w:val="006B3929"/>
    <w:rsid w:val="006C17CF"/>
    <w:rsid w:val="006F72E0"/>
    <w:rsid w:val="00736CAE"/>
    <w:rsid w:val="00736E87"/>
    <w:rsid w:val="00745F60"/>
    <w:rsid w:val="007814AD"/>
    <w:rsid w:val="007B55D1"/>
    <w:rsid w:val="007D785C"/>
    <w:rsid w:val="008019B6"/>
    <w:rsid w:val="008123CA"/>
    <w:rsid w:val="00831B21"/>
    <w:rsid w:val="008320BB"/>
    <w:rsid w:val="008423AE"/>
    <w:rsid w:val="00885BB0"/>
    <w:rsid w:val="008900E3"/>
    <w:rsid w:val="00891B3D"/>
    <w:rsid w:val="008B462E"/>
    <w:rsid w:val="008F750D"/>
    <w:rsid w:val="00906391"/>
    <w:rsid w:val="009072E5"/>
    <w:rsid w:val="009111B6"/>
    <w:rsid w:val="00926758"/>
    <w:rsid w:val="009441C1"/>
    <w:rsid w:val="0099012D"/>
    <w:rsid w:val="009A7891"/>
    <w:rsid w:val="009B00AB"/>
    <w:rsid w:val="009C603E"/>
    <w:rsid w:val="009D122C"/>
    <w:rsid w:val="009E10A8"/>
    <w:rsid w:val="00A13A28"/>
    <w:rsid w:val="00A21103"/>
    <w:rsid w:val="00A24B89"/>
    <w:rsid w:val="00A27125"/>
    <w:rsid w:val="00A41971"/>
    <w:rsid w:val="00A71931"/>
    <w:rsid w:val="00A903F0"/>
    <w:rsid w:val="00A91B88"/>
    <w:rsid w:val="00AD108D"/>
    <w:rsid w:val="00AE5C1B"/>
    <w:rsid w:val="00B033BD"/>
    <w:rsid w:val="00B15C76"/>
    <w:rsid w:val="00B33463"/>
    <w:rsid w:val="00B85FC2"/>
    <w:rsid w:val="00B9027D"/>
    <w:rsid w:val="00B9470C"/>
    <w:rsid w:val="00BB7EC1"/>
    <w:rsid w:val="00BF7C59"/>
    <w:rsid w:val="00C041AF"/>
    <w:rsid w:val="00C253B9"/>
    <w:rsid w:val="00CA24F7"/>
    <w:rsid w:val="00CC7DB1"/>
    <w:rsid w:val="00CD2A9A"/>
    <w:rsid w:val="00D21B5F"/>
    <w:rsid w:val="00D803C8"/>
    <w:rsid w:val="00D92C1E"/>
    <w:rsid w:val="00DA0BB7"/>
    <w:rsid w:val="00DB24A7"/>
    <w:rsid w:val="00DC3063"/>
    <w:rsid w:val="00E03C06"/>
    <w:rsid w:val="00E83B9E"/>
    <w:rsid w:val="00EC5767"/>
    <w:rsid w:val="00EE712A"/>
    <w:rsid w:val="00F222D7"/>
    <w:rsid w:val="00F23016"/>
    <w:rsid w:val="00F270D8"/>
    <w:rsid w:val="00F541B6"/>
    <w:rsid w:val="00F75D47"/>
    <w:rsid w:val="00F84695"/>
    <w:rsid w:val="00F86BA7"/>
    <w:rsid w:val="00F932D2"/>
    <w:rsid w:val="00FD5983"/>
    <w:rsid w:val="00FD5E95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5ED1"/>
  <w15:docId w15:val="{C4AE956D-CE76-431F-B17D-4341422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1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971"/>
  </w:style>
  <w:style w:type="paragraph" w:styleId="a6">
    <w:name w:val="footer"/>
    <w:basedOn w:val="a"/>
    <w:link w:val="a7"/>
    <w:uiPriority w:val="99"/>
    <w:unhideWhenUsed/>
    <w:rsid w:val="00A41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971"/>
  </w:style>
  <w:style w:type="character" w:styleId="a8">
    <w:name w:val="Hyperlink"/>
    <w:basedOn w:val="a0"/>
    <w:uiPriority w:val="99"/>
    <w:semiHidden/>
    <w:unhideWhenUsed/>
    <w:rsid w:val="002C4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28;&#65349;&#65345;&#65347;&#65349;&#12395;&#65334;&#65359;&#65364;&#65349;@&#12356;&#12375;&#12363;&#12431;&#12510;&#12510;&#12398;&#20250;&#26377;&#2453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902F-B616-41BB-9717-48356429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石川2</cp:lastModifiedBy>
  <cp:revision>3</cp:revision>
  <cp:lastPrinted>2020-08-21T08:22:00Z</cp:lastPrinted>
  <dcterms:created xsi:type="dcterms:W3CDTF">2020-08-25T00:44:00Z</dcterms:created>
  <dcterms:modified xsi:type="dcterms:W3CDTF">2020-08-25T04:03:00Z</dcterms:modified>
</cp:coreProperties>
</file>